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0191B" w:rsidP="00C009D8">
      <w:pPr>
        <w:pStyle w:val="NoSpacing"/>
      </w:pPr>
      <w:r>
        <w:rPr>
          <w:u w:val="single"/>
        </w:rPr>
        <w:t>Richard STOODLES</w:t>
      </w:r>
      <w:r>
        <w:t xml:space="preserve">      (fl.1402-3)</w:t>
      </w:r>
    </w:p>
    <w:p w:rsidR="00E0191B" w:rsidRDefault="00E0191B" w:rsidP="00C009D8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E0191B" w:rsidRDefault="00E0191B" w:rsidP="00C009D8">
      <w:pPr>
        <w:pStyle w:val="NoSpacing"/>
      </w:pPr>
    </w:p>
    <w:p w:rsidR="00E0191B" w:rsidRDefault="00E0191B" w:rsidP="00C009D8">
      <w:pPr>
        <w:pStyle w:val="NoSpacing"/>
      </w:pPr>
    </w:p>
    <w:p w:rsidR="00E0191B" w:rsidRDefault="00E0191B" w:rsidP="00C009D8">
      <w:pPr>
        <w:pStyle w:val="NoSpacing"/>
      </w:pPr>
      <w:r>
        <w:t xml:space="preserve">         1402-3</w:t>
      </w:r>
      <w:r>
        <w:tab/>
        <w:t>He leased a plot of vacant land at New Hythe.</w:t>
      </w:r>
    </w:p>
    <w:p w:rsidR="00E0191B" w:rsidRDefault="00E0191B" w:rsidP="00C009D8">
      <w:pPr>
        <w:pStyle w:val="NoSpacing"/>
      </w:pPr>
      <w:r>
        <w:tab/>
      </w:r>
      <w:r>
        <w:tab/>
      </w:r>
      <w:r w:rsidR="00C3767B">
        <w:t>(“The Red Parchment Book of Colchester”)</w:t>
      </w:r>
    </w:p>
    <w:p w:rsidR="00C3767B" w:rsidRDefault="00C3767B" w:rsidP="00C009D8">
      <w:pPr>
        <w:pStyle w:val="NoSpacing"/>
      </w:pPr>
    </w:p>
    <w:p w:rsidR="00C3767B" w:rsidRDefault="00C3767B" w:rsidP="00C009D8">
      <w:pPr>
        <w:pStyle w:val="NoSpacing"/>
      </w:pPr>
    </w:p>
    <w:p w:rsidR="00C3767B" w:rsidRPr="00E0191B" w:rsidRDefault="00C3767B" w:rsidP="00C009D8">
      <w:pPr>
        <w:pStyle w:val="NoSpacing"/>
        <w:rPr>
          <w:u w:val="single"/>
        </w:rPr>
      </w:pPr>
      <w:r>
        <w:t>1 May 2014</w:t>
      </w:r>
      <w:bookmarkStart w:id="0" w:name="_GoBack"/>
      <w:bookmarkEnd w:id="0"/>
    </w:p>
    <w:sectPr w:rsidR="00C3767B" w:rsidRPr="00E019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91B" w:rsidRDefault="00E0191B" w:rsidP="00920DE3">
      <w:pPr>
        <w:spacing w:after="0" w:line="240" w:lineRule="auto"/>
      </w:pPr>
      <w:r>
        <w:separator/>
      </w:r>
    </w:p>
  </w:endnote>
  <w:endnote w:type="continuationSeparator" w:id="0">
    <w:p w:rsidR="00E0191B" w:rsidRDefault="00E019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91B" w:rsidRDefault="00E0191B" w:rsidP="00920DE3">
      <w:pPr>
        <w:spacing w:after="0" w:line="240" w:lineRule="auto"/>
      </w:pPr>
      <w:r>
        <w:separator/>
      </w:r>
    </w:p>
  </w:footnote>
  <w:footnote w:type="continuationSeparator" w:id="0">
    <w:p w:rsidR="00E0191B" w:rsidRDefault="00E019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1B"/>
    <w:rsid w:val="00120749"/>
    <w:rsid w:val="00624CAE"/>
    <w:rsid w:val="00920DE3"/>
    <w:rsid w:val="00C009D8"/>
    <w:rsid w:val="00C3767B"/>
    <w:rsid w:val="00CF53C8"/>
    <w:rsid w:val="00E0191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2014-05-01T19:10:00Z</dcterms:created>
  <dcterms:modified xsi:type="dcterms:W3CDTF">2014-05-01T19:23:00Z</dcterms:modified>
</cp:coreProperties>
</file>